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BA" w:rsidRPr="00ED76BA" w:rsidRDefault="00ED76BA" w:rsidP="00ED76BA">
      <w:pPr>
        <w:keepNext/>
        <w:keepLines/>
        <w:spacing w:before="40" w:after="0" w:line="240" w:lineRule="auto"/>
        <w:jc w:val="center"/>
        <w:outlineLvl w:val="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76BA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ӘЛ-ФАРАБИ АТЫНДАҒЫ ҚАЗАҚ ҰЛТТЫҚ </w:t>
      </w:r>
      <w:r w:rsidRPr="00ED76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УНИВЕРСИТЕТ</w:t>
      </w:r>
      <w:r w:rsidRPr="00ED76BA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І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Биология және биотехнология факультеті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Биоалуантүрлілік және биоресурстар кафедрасы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D76BA" w:rsidRPr="00C12E84" w:rsidTr="009746FC">
        <w:tc>
          <w:tcPr>
            <w:tcW w:w="4428" w:type="dxa"/>
          </w:tcPr>
          <w:p w:rsidR="00ED76BA" w:rsidRPr="00ED76BA" w:rsidRDefault="00ED76BA" w:rsidP="00ED76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ED76BA" w:rsidRPr="00ED76BA" w:rsidRDefault="00ED76BA" w:rsidP="00ED76B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БЕКІТЕМІН</w:t>
            </w:r>
          </w:p>
          <w:p w:rsidR="00ED76BA" w:rsidRPr="00ED76BA" w:rsidRDefault="00ED76BA" w:rsidP="00ED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7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 және биотехнология факультетінің  деканы</w:t>
            </w:r>
          </w:p>
          <w:p w:rsidR="00ED76BA" w:rsidRPr="00ED76BA" w:rsidRDefault="00ED76BA" w:rsidP="00ED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7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_____________ Заядан Б.К.</w:t>
            </w:r>
          </w:p>
          <w:p w:rsidR="00ED76BA" w:rsidRPr="00ED76BA" w:rsidRDefault="00ED76BA" w:rsidP="00ED7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7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Хаттама №11 «9» шілде 2021 ж</w:t>
            </w:r>
          </w:p>
          <w:p w:rsidR="00ED76BA" w:rsidRPr="00ED76BA" w:rsidRDefault="00ED76BA" w:rsidP="00ED76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D76BA" w:rsidRPr="00ED76BA" w:rsidRDefault="00ED76BA" w:rsidP="00ED76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keepNext/>
        <w:keepLines/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ПӘННІҢ ОҚУ-ӘДІСТЕМЕЛІК КЕШЕНІ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>«</w:t>
      </w:r>
      <w:r w:rsidR="0088291F" w:rsidRPr="00C12E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Bgc 7302 </w:t>
      </w:r>
      <w:r w:rsidRPr="00ED76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ED76BA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 xml:space="preserve"> </w:t>
      </w:r>
      <w:r w:rsidRPr="00ED76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r w:rsidR="0088291F" w:rsidRPr="00C12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иогеоценология</w:t>
      </w:r>
      <w:r w:rsidRPr="00ED76BA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 xml:space="preserve"> 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«6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eastAsia="ru-RU"/>
        </w:rPr>
        <w:t>061300-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Геоботаника</w:t>
      </w:r>
      <w:r w:rsidRPr="00ED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D7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D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D76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ED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Курс-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Семестр -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Кредит саны - </w:t>
      </w:r>
      <w:r w:rsidR="0029424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Дәріс-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сағ.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Зертханалық сабақ – 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сағ.</w:t>
      </w: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  <w:r w:rsidR="0088291F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Д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ӨОЖ - 7 </w:t>
      </w: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23A0" w:rsidRDefault="009D23A0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23A0" w:rsidRDefault="009D23A0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23A0" w:rsidRDefault="009D23A0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23A0" w:rsidRDefault="009D23A0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23A0" w:rsidRDefault="009D23A0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23A0" w:rsidRPr="00ED76BA" w:rsidRDefault="009D23A0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 2021 ж.</w:t>
      </w:r>
    </w:p>
    <w:p w:rsidR="00ED76BA" w:rsidRPr="00ED76BA" w:rsidRDefault="00ED76BA" w:rsidP="00ED76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Пәннің оқу-әдістемелік кешенін әзірлеген </w:t>
      </w:r>
      <w:r w:rsidR="00C12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ассоц.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профессор </w:t>
      </w:r>
      <w:r w:rsidR="00C12E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Мамурова Асем Тлеужановна</w:t>
      </w: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C01F49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6D061300-Геоботаника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ED76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бағдарламасы негізгінде құрастырылды. </w:t>
      </w: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Биоалуантүрлілік және биоресурстар кафедрасы мәжілісінде қарастырылды және  ұсынылды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«15» маусым 2021 ж., № 32 хаттама</w:t>
      </w: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б.ғ.д., профессор м.а. ___________________    М.С.Курманбаева </w:t>
      </w:r>
    </w:p>
    <w:p w:rsidR="00ED76BA" w:rsidRPr="00ED76BA" w:rsidRDefault="00ED76BA" w:rsidP="00ED76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keepNext/>
        <w:keepLines/>
        <w:spacing w:before="280" w:after="8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бюромәжілісінде ұсынылды</w:t>
      </w:r>
    </w:p>
    <w:p w:rsidR="00ED76BA" w:rsidRPr="00ED76BA" w:rsidRDefault="00ED76BA" w:rsidP="00ED7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«19» </w:t>
      </w:r>
      <w:r w:rsidR="00282851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тамыз</w:t>
      </w: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2021 ж., № 1 хаттама</w:t>
      </w: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Факультеттің әдістемелік бюросының </w:t>
      </w:r>
    </w:p>
    <w:p w:rsidR="00ED76BA" w:rsidRPr="00ED76BA" w:rsidRDefault="00ED76BA" w:rsidP="00ED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ED76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төрайымы   ____________________________      </w:t>
      </w:r>
      <w:r w:rsidR="00C01F49" w:rsidRPr="002942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С.Ш. Асрандина</w:t>
      </w: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29424F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29424F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29424F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29424F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29424F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29424F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D23A0" w:rsidRPr="00ED76BA" w:rsidRDefault="009D23A0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D76BA" w:rsidRPr="00ED76BA" w:rsidRDefault="00ED76BA" w:rsidP="00ED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31A9D" w:rsidRPr="0029424F" w:rsidRDefault="00731A9D" w:rsidP="0073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942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СИЛЛАБУС</w:t>
      </w:r>
    </w:p>
    <w:p w:rsidR="00731A9D" w:rsidRPr="0029424F" w:rsidRDefault="00282851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942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2021-2022</w:t>
      </w:r>
      <w:r w:rsidR="00731A9D" w:rsidRPr="002942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жылының күзгі семестрі</w:t>
      </w:r>
    </w:p>
    <w:p w:rsidR="00731A9D" w:rsidRPr="0029424F" w:rsidRDefault="00282851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942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«6</w:t>
      </w:r>
      <w:r w:rsidRPr="00C12E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D061300-</w:t>
      </w:r>
      <w:r w:rsidRPr="002942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Геоботаника» </w:t>
      </w:r>
      <w:r w:rsidR="00731A9D" w:rsidRPr="002942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бағдарламасы </w:t>
      </w:r>
      <w:r w:rsidR="00731A9D" w:rsidRPr="002942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135"/>
        <w:gridCol w:w="708"/>
        <w:gridCol w:w="426"/>
        <w:gridCol w:w="1415"/>
        <w:gridCol w:w="568"/>
        <w:gridCol w:w="283"/>
        <w:gridCol w:w="851"/>
        <w:gridCol w:w="1273"/>
      </w:tblGrid>
      <w:tr w:rsidR="00731A9D" w:rsidRPr="00C12E84" w:rsidTr="00AC1907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Студенттің өзіндік жұмысы (Д</w:t>
            </w:r>
            <w:r w:rsidR="00731A9D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ӨЖ)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Студенттің оқытуш</w:t>
            </w:r>
            <w:r w:rsidR="00AC1907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 басшылығымен өзіндік жұмысы (Д</w:t>
            </w: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ОӨЖ)  </w:t>
            </w:r>
          </w:p>
        </w:tc>
      </w:tr>
      <w:tr w:rsidR="00731A9D" w:rsidRPr="0029424F" w:rsidTr="00AC1907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731A9D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="00731A9D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абақтар</w:t>
            </w: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731A9D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731A9D" w:rsidRPr="0029424F" w:rsidTr="00AC190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71C27" w:rsidP="00271C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Bgc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7302 </w:t>
            </w: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</w:p>
          <w:p w:rsidR="0029424F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731A9D" w:rsidRPr="0029424F" w:rsidTr="00271C27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731A9D" w:rsidRPr="0029424F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AC190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</w:t>
            </w:r>
            <w:r w:rsidR="00731A9D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 бақылау түрі</w:t>
            </w:r>
          </w:p>
        </w:tc>
      </w:tr>
      <w:tr w:rsidR="00731A9D" w:rsidRPr="0029424F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 xml:space="preserve">Offline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Негізгі/теориялық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9424F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Ақпараттық, консультациялық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10B16" w:rsidRDefault="00710B16" w:rsidP="0071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0B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Тапсырмалар, талдау, пікір-талас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CC73F0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офлайн</w:t>
            </w:r>
            <w:r w:rsidR="00731A9D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31A9D" w:rsidRPr="00C12E84" w:rsidTr="00271C2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12E84" w:rsidRDefault="00C12E84" w:rsidP="00C1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Мамурова Асем Тлеужанвна</w:t>
            </w:r>
            <w:r w:rsidR="00731A9D"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1A9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б.ғ.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731A9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ассоц.</w:t>
            </w:r>
            <w:r w:rsidR="00731A9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C12E84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1A9D" w:rsidRPr="00C12E84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12E84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2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12E84" w:rsidRDefault="00C12E84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amamurova81@mail.ru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C12E84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1A9D" w:rsidRPr="00C12E84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12E84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2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Телефондары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12E84" w:rsidRDefault="00731A9D" w:rsidP="00C1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8-7</w:t>
            </w:r>
            <w:r w:rsidR="00C12E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C12E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611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C12E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C12E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C12E84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31A9D" w:rsidRPr="00C12E84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kk-KZ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31A9D" w:rsidRPr="00C12E84" w:rsidTr="00731A9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12E84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2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</w:tc>
      </w:tr>
    </w:tbl>
    <w:p w:rsidR="00731A9D" w:rsidRPr="00C12E84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kk-KZ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731A9D" w:rsidRPr="0029424F" w:rsidTr="00731A9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731A9D" w:rsidRPr="00C12E84" w:rsidTr="00731A9D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9D" w:rsidRPr="0029424F" w:rsidRDefault="00731A9D" w:rsidP="00731A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Ценопопуляция құрылымын зерттеу және оның нәтижелерін талдаудың негізгі әдістерімен, фитоценоздарды зерттеу тәсілдері және тіршілік орындары сипатталады. </w:t>
            </w:r>
          </w:p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1.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Әдістермен популяциялық зерттеулерде өсімдіктердің морфологиялық ерекшеліктерін зерттеу және морфологиялық параметрлерінің өзгергіштігі және иілгіштігін анықтау.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1.1. 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Заманауи ғылыми білімнің жүйесін түсіну, </w:t>
            </w:r>
            <w:r w:rsidRPr="00294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алған білімін және түсінігін көрсете білді;</w:t>
            </w:r>
          </w:p>
          <w:p w:rsidR="00731A9D" w:rsidRPr="0029424F" w:rsidRDefault="00731A9D" w:rsidP="004A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1.2. </w:t>
            </w:r>
            <w:r w:rsidR="004A38A1" w:rsidRPr="002942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Биогеоценотикалық жүйелердің құрылымдық және функционалды ұйымдастырылуы және оны талдай білу; </w:t>
            </w:r>
          </w:p>
        </w:tc>
      </w:tr>
      <w:tr w:rsidR="00731A9D" w:rsidRPr="00C12E84" w:rsidTr="00731A9D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ОН 2.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 (әсіресе, сирек) ценопопуляцияларын зерттеудегі негізгі әдістерімен танысу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2.1.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Популяцияларда полиморфизмді анықтаудың молекула-генетикалық тәсілдерімен танысты; </w:t>
            </w:r>
          </w:p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2.2.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Ценопопуляция құрылымын зерттеу және оның нәтижелерін талдаудың негізгі әдістерімен танысты;</w:t>
            </w:r>
          </w:p>
        </w:tc>
      </w:tr>
      <w:tr w:rsidR="00731A9D" w:rsidRPr="00C12E84" w:rsidTr="00731A9D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ОН 3.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Өсімдік ценопопуляцияларының ерекшеліктерін сипаттауға қажетті ценопопуляцияның негізгі параметрлерін талдай білу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A1" w:rsidRPr="0029424F" w:rsidRDefault="00731A9D" w:rsidP="00104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38A1"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 3.1. </w:t>
            </w:r>
            <w:r w:rsidR="004A38A1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Ценопопуляцияның негізгі көрсеткіштерін есептеу әдістерімен танысты;</w:t>
            </w:r>
            <w:r w:rsidR="004A38A1"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1A9D" w:rsidRPr="0029424F" w:rsidRDefault="00731A9D" w:rsidP="00104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3.2.</w:t>
            </w:r>
            <w:r w:rsidR="0010414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Парцелла, ярус және биогоризонттар туралы түсініктер қалыптасты;</w:t>
            </w:r>
          </w:p>
        </w:tc>
      </w:tr>
      <w:tr w:rsidR="00731A9D" w:rsidRPr="00C12E84" w:rsidTr="00731A9D">
        <w:trPr>
          <w:trHeight w:val="84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9D" w:rsidRPr="0029424F" w:rsidRDefault="00731A9D" w:rsidP="00104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ОН 4.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10414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Экотоптарды шаруашылық пайдалану мақсатында биогеоценоздарға айналдыру әдістері;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 4.1. </w:t>
            </w:r>
            <w:r w:rsidR="00104149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Биогеоценоздың жекелеген компоненттерін қорғау және ұтымды пайдалану мәселелерін шешуді үйренді;</w:t>
            </w:r>
          </w:p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4.2.</w:t>
            </w:r>
            <w:r w:rsidR="00104149" w:rsidRPr="00294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104149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 биогеоценоздың құрамдас бөлігі ретінде</w:t>
            </w:r>
            <w:r w:rsidR="00104149" w:rsidRPr="00294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4149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Қазақстанда биогеоценоздарды қорғау және ұтымды пайдалану мәселелерін шешуді қарастырды; </w:t>
            </w:r>
          </w:p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4.3.</w:t>
            </w:r>
            <w:r w:rsidR="00104149" w:rsidRPr="00294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4149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 биогеоценоздарды қорғау және ұтымды пайдалану мәселелерімен танысты;</w:t>
            </w:r>
          </w:p>
        </w:tc>
      </w:tr>
      <w:tr w:rsidR="00731A9D" w:rsidRPr="00C12E84" w:rsidTr="00731A9D">
        <w:trPr>
          <w:trHeight w:val="25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29424F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ОН 5.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10414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Биосфералық процестерді математикалық модельдеу және экологиялық зерттеу әдістерімен танысу;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5.1. </w:t>
            </w:r>
            <w:r w:rsidR="001C002C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Экологиялық мониторинг жүргізуді меңгерді;</w:t>
            </w:r>
          </w:p>
          <w:p w:rsidR="00731A9D" w:rsidRPr="0029424F" w:rsidRDefault="0072060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</w:t>
            </w:r>
            <w:r w:rsidR="00731A9D"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5.2.</w:t>
            </w: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C002C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Қазақстандағы биосфералық және экологиялық зерттеу әдістерімен танысты;</w:t>
            </w:r>
          </w:p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5.3.</w:t>
            </w:r>
            <w:r w:rsidR="001C002C" w:rsidRPr="00294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02C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Жүйелік зерттеулер әдіснамасы талқыланды;</w:t>
            </w:r>
          </w:p>
        </w:tc>
      </w:tr>
      <w:tr w:rsidR="00731A9D" w:rsidRPr="0029424F" w:rsidTr="00731A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A9D" w:rsidRPr="0029424F" w:rsidRDefault="002F7A50" w:rsidP="002F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</w:rPr>
              <w:t>Ботаника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</w:t>
            </w:r>
            <w:proofErr w:type="spellStart"/>
            <w:r w:rsidR="00731A9D" w:rsidRPr="0029424F">
              <w:rPr>
                <w:rFonts w:ascii="Times New Roman" w:eastAsia="Calibri" w:hAnsi="Times New Roman" w:cs="Times New Roman"/>
                <w:sz w:val="24"/>
                <w:szCs w:val="24"/>
              </w:rPr>
              <w:t>кология</w:t>
            </w:r>
            <w:proofErr w:type="spellEnd"/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«Фитоценология», «Фитоценоздағы өсімдіктер байланысы мен ара қатынасын зерттеу әдістері» және т.б.</w:t>
            </w:r>
          </w:p>
        </w:tc>
      </w:tr>
      <w:tr w:rsidR="00731A9D" w:rsidRPr="0029424F" w:rsidTr="00731A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F50513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«Аридті жерлер», «Популяциялық биология» және т.б.</w:t>
            </w:r>
          </w:p>
        </w:tc>
      </w:tr>
      <w:tr w:rsidR="00731A9D" w:rsidRPr="0089253D" w:rsidTr="00731A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Мухитдинов Н.М. Биогеоценология негіздері. Алматы, «Қазақ университеті», 2007 ж. 139 б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Салтыков А.В. Биоэкология. Учебное пособие. Ульяновск, 2000.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Баландин С.А., Абрамова Л.И., Березин Н. Общая ботаника с основами геоботаники. М., Академкнига. 2006.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Миркин Б.М., Наумов Л.Г. Экология. Учебное пособие. УФА. Восточный университет, 2004. 308 с.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Лемеза Н.А., Джус М.А. Геоботаника. М. Изд-во Высшая школа, 2008.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Бигалиев А.Б. Проблемы окружающей среды и сохранения биологического разнообразия. Учебное пособие. Алматы. 2005.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Интернет-ресурстары: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"http://bilimsite.kz/biologia/" </w:instrTex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29424F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http://bilimsite.kz/biologia/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50513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"http://biologylib.ru/catalog/" </w:instrTex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29424F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http://biologylib.ru/catalog/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31A9D" w:rsidRPr="0029424F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"http://www.grandars.ru/shkola/geografiya/uchenie-o biogeocenozah.ht" </w:instrTex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29424F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http://www.grandars.ru/shkola/geografiya/uchenie-o biogeocenozah.ht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:rsidR="00731A9D" w:rsidRPr="0029424F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F077B6" w:rsidRPr="0089253D" w:rsidTr="00F077B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B6" w:rsidRPr="00A07BCF" w:rsidRDefault="00F077B6" w:rsidP="00F077B6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A07BCF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B6" w:rsidRPr="00A07BCF" w:rsidRDefault="00F077B6" w:rsidP="00F077B6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  <w:r w:rsidRPr="00A07BCF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F077B6" w:rsidRPr="00A07BCF" w:rsidRDefault="00F077B6" w:rsidP="00F077B6">
            <w:pPr>
              <w:pStyle w:val="11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A07BCF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077B6" w:rsidRPr="00A07BCF" w:rsidRDefault="00F077B6" w:rsidP="00F077B6">
            <w:pPr>
              <w:pStyle w:val="11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A07BCF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A07BCF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077B6" w:rsidRPr="00A07BCF" w:rsidRDefault="00F077B6" w:rsidP="00F077B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A07BCF">
              <w:rPr>
                <w:b/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F077B6" w:rsidRPr="00A07BCF" w:rsidRDefault="00F077B6" w:rsidP="00F077B6">
            <w:pPr>
              <w:pStyle w:val="11"/>
              <w:jc w:val="both"/>
              <w:rPr>
                <w:sz w:val="22"/>
                <w:szCs w:val="22"/>
                <w:lang w:val="kk-KZ"/>
              </w:rPr>
            </w:pPr>
            <w:r w:rsidRPr="00A07BCF">
              <w:rPr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077B6" w:rsidRPr="00A07BCF" w:rsidRDefault="00F077B6" w:rsidP="00F077B6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  <w:r w:rsidRPr="00A07BCF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077B6" w:rsidRPr="00A07BCF" w:rsidRDefault="00F077B6" w:rsidP="00F077B6">
            <w:pPr>
              <w:pStyle w:val="11"/>
              <w:jc w:val="both"/>
              <w:rPr>
                <w:sz w:val="22"/>
                <w:szCs w:val="22"/>
                <w:lang w:val="kk-KZ"/>
              </w:rPr>
            </w:pPr>
            <w:r w:rsidRPr="00A07BCF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Pr="0029424F">
              <w:rPr>
                <w:color w:val="0000FF"/>
                <w:u w:val="single"/>
                <w:lang w:val="en-US" w:eastAsia="ar-SA"/>
              </w:rPr>
              <w:fldChar w:fldCharType="begin"/>
            </w:r>
            <w:r w:rsidRPr="0029424F">
              <w:rPr>
                <w:color w:val="0000FF"/>
                <w:u w:val="single"/>
                <w:lang w:val="kk-KZ" w:eastAsia="ar-SA"/>
              </w:rPr>
              <w:instrText xml:space="preserve"> HYPERLINK "mailto:muhytdynov.nashtay@kaznu.kz" </w:instrText>
            </w:r>
            <w:r w:rsidRPr="0029424F">
              <w:rPr>
                <w:color w:val="0000FF"/>
                <w:u w:val="single"/>
                <w:lang w:val="en-US" w:eastAsia="ar-SA"/>
              </w:rPr>
              <w:fldChar w:fldCharType="separate"/>
            </w:r>
            <w:r w:rsidRPr="0029424F">
              <w:rPr>
                <w:rStyle w:val="a9"/>
                <w:lang w:val="kk-KZ" w:eastAsia="ar-SA"/>
              </w:rPr>
              <w:t>muhytdynov.nashtay@kaznu.kz</w:t>
            </w:r>
            <w:r w:rsidRPr="0029424F">
              <w:rPr>
                <w:color w:val="0000FF"/>
                <w:u w:val="single"/>
                <w:lang w:val="en-US" w:eastAsia="ar-SA"/>
              </w:rPr>
              <w:fldChar w:fldCharType="end"/>
            </w:r>
            <w:r w:rsidRPr="0029424F">
              <w:rPr>
                <w:lang w:val="kk-KZ" w:eastAsia="ar-SA"/>
              </w:rPr>
              <w:t>.</w:t>
            </w:r>
            <w:r w:rsidRPr="00A07BCF">
              <w:rPr>
                <w:sz w:val="22"/>
                <w:szCs w:val="22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0B73CE" w:rsidRPr="0029424F" w:rsidTr="00F077B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CE" w:rsidRPr="00A07BCF" w:rsidRDefault="000B73CE" w:rsidP="000B73CE">
            <w:pPr>
              <w:pStyle w:val="11"/>
              <w:rPr>
                <w:b/>
                <w:sz w:val="22"/>
                <w:szCs w:val="22"/>
              </w:rPr>
            </w:pPr>
            <w:proofErr w:type="spellStart"/>
            <w:r w:rsidRPr="00A07BCF">
              <w:rPr>
                <w:b/>
                <w:sz w:val="22"/>
                <w:szCs w:val="22"/>
              </w:rPr>
              <w:t>Бағалау</w:t>
            </w:r>
            <w:proofErr w:type="spellEnd"/>
            <w:r w:rsidRPr="00A07BC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b/>
                <w:sz w:val="22"/>
                <w:szCs w:val="22"/>
              </w:rPr>
              <w:t>және</w:t>
            </w:r>
            <w:proofErr w:type="spellEnd"/>
            <w:r w:rsidRPr="00A07BC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A07BC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CE" w:rsidRPr="00A07BCF" w:rsidRDefault="000B73CE" w:rsidP="000B73CE">
            <w:pPr>
              <w:pStyle w:val="11"/>
              <w:jc w:val="both"/>
              <w:rPr>
                <w:b/>
                <w:sz w:val="22"/>
                <w:szCs w:val="22"/>
              </w:rPr>
            </w:pPr>
            <w:proofErr w:type="spellStart"/>
            <w:r w:rsidRPr="00A07BCF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A07BC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b/>
                <w:sz w:val="22"/>
                <w:szCs w:val="22"/>
              </w:rPr>
              <w:t>бағалау</w:t>
            </w:r>
            <w:proofErr w:type="spellEnd"/>
            <w:r w:rsidRPr="00A07BCF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A07BCF">
              <w:rPr>
                <w:sz w:val="22"/>
                <w:szCs w:val="22"/>
              </w:rPr>
              <w:t>дескрипторларға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сәйкес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оқыту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нәтижелерін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бағалау</w:t>
            </w:r>
            <w:proofErr w:type="spellEnd"/>
            <w:r w:rsidRPr="00A07BCF">
              <w:rPr>
                <w:sz w:val="22"/>
                <w:szCs w:val="22"/>
              </w:rPr>
              <w:t xml:space="preserve"> (</w:t>
            </w:r>
            <w:proofErr w:type="spellStart"/>
            <w:r w:rsidRPr="00A07BCF">
              <w:rPr>
                <w:sz w:val="22"/>
                <w:szCs w:val="22"/>
              </w:rPr>
              <w:t>аралық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бақылау</w:t>
            </w:r>
            <w:proofErr w:type="spellEnd"/>
            <w:r w:rsidRPr="00A07BCF">
              <w:rPr>
                <w:sz w:val="22"/>
                <w:szCs w:val="22"/>
              </w:rPr>
              <w:t xml:space="preserve"> мен </w:t>
            </w:r>
            <w:proofErr w:type="spellStart"/>
            <w:r w:rsidRPr="00A07BCF">
              <w:rPr>
                <w:sz w:val="22"/>
                <w:szCs w:val="22"/>
              </w:rPr>
              <w:t>емтихандарда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құзыреттіліктің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қалыптасуын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тексеру</w:t>
            </w:r>
            <w:proofErr w:type="spellEnd"/>
            <w:r w:rsidRPr="00A07BCF">
              <w:rPr>
                <w:sz w:val="22"/>
                <w:szCs w:val="22"/>
              </w:rPr>
              <w:t>).</w:t>
            </w:r>
          </w:p>
          <w:p w:rsidR="000B73CE" w:rsidRPr="00A07BCF" w:rsidRDefault="000B73CE" w:rsidP="000B73CE">
            <w:pPr>
              <w:pStyle w:val="11"/>
              <w:jc w:val="both"/>
              <w:rPr>
                <w:sz w:val="22"/>
                <w:szCs w:val="22"/>
              </w:rPr>
            </w:pPr>
            <w:proofErr w:type="spellStart"/>
            <w:r w:rsidRPr="00A07BCF">
              <w:rPr>
                <w:b/>
                <w:sz w:val="22"/>
                <w:szCs w:val="22"/>
              </w:rPr>
              <w:lastRenderedPageBreak/>
              <w:t>Жиынтық</w:t>
            </w:r>
            <w:proofErr w:type="spellEnd"/>
            <w:r w:rsidRPr="00A07BC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b/>
                <w:sz w:val="22"/>
                <w:szCs w:val="22"/>
              </w:rPr>
              <w:t>бағалау</w:t>
            </w:r>
            <w:proofErr w:type="spellEnd"/>
            <w:r w:rsidRPr="00A07BCF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A07BCF">
              <w:rPr>
                <w:sz w:val="22"/>
                <w:szCs w:val="22"/>
              </w:rPr>
              <w:t>аудиториядағы</w:t>
            </w:r>
            <w:proofErr w:type="spellEnd"/>
            <w:r w:rsidRPr="00A07BCF">
              <w:rPr>
                <w:sz w:val="22"/>
                <w:szCs w:val="22"/>
              </w:rPr>
              <w:t xml:space="preserve"> (</w:t>
            </w:r>
            <w:proofErr w:type="spellStart"/>
            <w:r w:rsidRPr="00A07BCF">
              <w:rPr>
                <w:sz w:val="22"/>
                <w:szCs w:val="22"/>
              </w:rPr>
              <w:t>вебинардағы</w:t>
            </w:r>
            <w:proofErr w:type="spellEnd"/>
            <w:r w:rsidRPr="00A07BCF">
              <w:rPr>
                <w:sz w:val="22"/>
                <w:szCs w:val="22"/>
              </w:rPr>
              <w:t xml:space="preserve">) </w:t>
            </w:r>
            <w:proofErr w:type="spellStart"/>
            <w:r w:rsidRPr="00A07BCF">
              <w:rPr>
                <w:sz w:val="22"/>
                <w:szCs w:val="22"/>
              </w:rPr>
              <w:t>жұмыстың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белсенділігін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бағалау</w:t>
            </w:r>
            <w:proofErr w:type="spellEnd"/>
            <w:r w:rsidRPr="00A07BCF">
              <w:rPr>
                <w:sz w:val="22"/>
                <w:szCs w:val="22"/>
              </w:rPr>
              <w:t xml:space="preserve">; </w:t>
            </w:r>
            <w:proofErr w:type="spellStart"/>
            <w:r w:rsidRPr="00A07BCF">
              <w:rPr>
                <w:sz w:val="22"/>
                <w:szCs w:val="22"/>
              </w:rPr>
              <w:t>орындалған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тапсырманы</w:t>
            </w:r>
            <w:proofErr w:type="spellEnd"/>
            <w:r w:rsidRPr="00A07BCF">
              <w:rPr>
                <w:sz w:val="22"/>
                <w:szCs w:val="22"/>
              </w:rPr>
              <w:t xml:space="preserve"> </w:t>
            </w:r>
            <w:proofErr w:type="spellStart"/>
            <w:r w:rsidRPr="00A07BCF">
              <w:rPr>
                <w:sz w:val="22"/>
                <w:szCs w:val="22"/>
              </w:rPr>
              <w:t>бағалау</w:t>
            </w:r>
            <w:proofErr w:type="spellEnd"/>
            <w:r w:rsidRPr="00A07BCF">
              <w:rPr>
                <w:sz w:val="22"/>
                <w:szCs w:val="22"/>
              </w:rPr>
              <w:t>.</w:t>
            </w:r>
          </w:p>
        </w:tc>
      </w:tr>
    </w:tbl>
    <w:p w:rsidR="00E207EC" w:rsidRPr="00F077B6" w:rsidRDefault="00E207EC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207EC" w:rsidRPr="00F077B6" w:rsidRDefault="00E207EC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31A9D" w:rsidRPr="00C12E84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12E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731A9D" w:rsidRPr="0029424F" w:rsidTr="00731A9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платформа</w:t>
            </w:r>
          </w:p>
        </w:tc>
      </w:tr>
    </w:tbl>
    <w:p w:rsidR="00731A9D" w:rsidRPr="0029424F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731A9D" w:rsidRPr="0029424F" w:rsidTr="0050060D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1A9D" w:rsidRPr="00C12E84" w:rsidTr="0050060D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132C3E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Кіріспе. Биогеоценология оның зерттеу объектілері және міндеттері. Биогеоценологяи және экосистема туралы түсініктер.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29424F" w:rsidRDefault="003558AC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Teams/Zoom- да бейнедәріс</w:t>
            </w:r>
          </w:p>
        </w:tc>
      </w:tr>
      <w:tr w:rsidR="00731A9D" w:rsidRPr="0029424F" w:rsidTr="0050060D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132C3E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Биогеоценология оның зерттеу объектілері және міндеттері. Биоценоз оның қасиеттері және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  <w:p w:rsidR="0072060D" w:rsidRPr="0029424F" w:rsidRDefault="0072060D" w:rsidP="0072060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3558AC" w:rsidRDefault="003558AC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9958D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C12E84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32C3E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 биосфераның ең кіші бөлшегі. Биогеоценотикалық жүйелер. Парцелла, биогоризонттар туралы түсініктер.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42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942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 1.2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132C3E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Биоценоздардың қасиеттер: өздігінен реттелу және қайта өндірушілік. Ле-Шателье қағидасы.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942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2060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C866C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C12E84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32C3E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Биогеоценоздардың негізі компоненттері. Биогеоценоздардың негізі компоненті фитоценоздың қызметі және оларды зерттеу жұмыстарының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132C3E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 және экожүйе: бұл ұғымдардың арасындағы айырмашылықтар. Биогеоценоздардың көлбеу және тік құрамының біркелкілігі.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206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C866C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0A16FE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860CAF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29424F" w:rsidRDefault="00AC1907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ДОӨЖ</w:t>
            </w:r>
            <w:r w:rsidR="00860CAF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1. </w:t>
            </w:r>
            <w:r w:rsidR="00860CAF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Биосфера эволюциясының негізі тенденциялары оны зерттеудің қорытындылары").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860CAF" w:rsidRPr="0029424F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29424F" w:rsidRDefault="00860CAF" w:rsidP="00860CA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0CAF" w:rsidRPr="0029424F" w:rsidRDefault="00860CAF" w:rsidP="00860CA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Teams</w:t>
            </w:r>
          </w:p>
        </w:tc>
      </w:tr>
      <w:tr w:rsidR="00731A9D" w:rsidRPr="0029424F" w:rsidTr="0050060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373C1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Фитоценоздың құрылымы. Өсімдіктер экобиоморфалары.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2060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Teams/Zoom- да бейнедәріс</w:t>
            </w:r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5373C1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Парцелла, ярус және биогоризонттар туралы түсініктер. Биогеоценоздар.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72060D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004E6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0A16FE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373C1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Фитоценоздардың горизонтальдық құрылысы консорция.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72060D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Teams/Zoom- д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122BD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Академик В.Н. Сукачев Биогеоценология ілімінің негізін қалаушы. Биогеоценологияның қазіргі бағыттары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2004E6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0A16FE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860CAF" w:rsidRPr="0029424F" w:rsidTr="0050060D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29424F" w:rsidRDefault="00AC1907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ДОӨЖ</w:t>
            </w:r>
            <w:r w:rsidR="00860CAF" w:rsidRPr="0029424F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2 </w:t>
            </w:r>
            <w:r w:rsidR="00860CAF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Биогеоценоздардың негізгі компоненттері</w:t>
            </w:r>
            <w:r w:rsidR="00860CAF" w:rsidRPr="0029424F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="00860CAF"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860CAF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 және экожүйе: бұл ұғымдардың арасындағы айырмашылықтар.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860CAF" w:rsidRPr="0029424F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29424F" w:rsidRDefault="00860CAF" w:rsidP="0086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Teams/Zoom да вебинар </w:t>
            </w:r>
          </w:p>
        </w:tc>
      </w:tr>
      <w:tr w:rsidR="00731A9D" w:rsidRPr="0029424F" w:rsidTr="002004E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</w:t>
            </w: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731A9D" w:rsidRPr="00C12E84" w:rsidTr="0050060D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D9" w:rsidRPr="0029424F" w:rsidRDefault="00731A9D" w:rsidP="00122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22BD9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Фитоценоздардың Сукачев, Быков, Миркин</w:t>
            </w:r>
          </w:p>
          <w:p w:rsidR="00731A9D" w:rsidRPr="0029424F" w:rsidRDefault="00122BD9" w:rsidP="00122BD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берген анықтамалары. Экосистемалар топтары.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122BD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Биогеоценоздың негізгі компоненті фитоценоздың қызметі және оларды зерттеу жұмыстарының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EF783B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860CAF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AC1907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ДОӨЖ</w:t>
            </w:r>
            <w:r w:rsidR="00860CAF"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3. </w:t>
            </w:r>
            <w:r w:rsidR="00860CAF"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Өсімдіктер, саңырауқұлақтар, қыналар биогеоценоздың құрамдас бөлігі ретінде. Биоценоздағы организмдердің өзара байланысының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860CAF" w:rsidRPr="0029424F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CAF" w:rsidRPr="0029424F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BC1DB8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9424F" w:rsidRDefault="00860CAF" w:rsidP="0086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1A9D" w:rsidRPr="00C12E84" w:rsidTr="0050060D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22BD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 биогеоценоздар компоненті жануарлардың биогеоценоздағы атқаратын қызметіне байланысты қызметтік биогеоценотикалық топтары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122BD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Фитоценоздардың құрылым. Өсімдіктер экобиоморфалар.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C12E84" w:rsidTr="00500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22BD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Микроорганизмдер биогеоценоздық компоненті. Микроорганизмдердің өсімдіктермен жануарлардар артық мүмкіншіліктері балдырлар.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122BD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«Фитоценоз» анықтамасы және жалпы сипаттамасы. Фитоценоздың негізгі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81504B" w:rsidRPr="0029424F" w:rsidTr="002004E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04B" w:rsidRPr="0029424F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9424F" w:rsidRDefault="00AC1907" w:rsidP="00AC1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ДОӨЖ</w:t>
            </w:r>
            <w:r w:rsidR="00D17927" w:rsidRPr="0029424F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4. </w:t>
            </w:r>
            <w:r w:rsidR="0081504B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Бактериялар, саңырауқұлақтар және қарапайымдылардың биогеоценоз тіршілігіндегі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81504B" w:rsidP="008150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1.2.</w:t>
            </w:r>
          </w:p>
          <w:p w:rsidR="0081504B" w:rsidRPr="0029424F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D17927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81504B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9424F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Teams/Zoom да вебинар </w:t>
            </w:r>
          </w:p>
        </w:tc>
      </w:tr>
      <w:tr w:rsidR="0081504B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04B" w:rsidRPr="0029424F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9424F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Атмосфера биогеоценоз компоненті. Биогеосферадағы тіршілікке биосфера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9424F" w:rsidRDefault="0081504B" w:rsidP="008150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9424F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81504B" w:rsidRPr="0029424F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3558AC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9424F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9424F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122BD9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Фитоценоздар шекарасы. Өсімдіктер жабынының континуумдығы туралы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C84AA3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Топырақ. Құрлықтағы биогеоценоздар компоненті. Биоорта мен атмосфера арасындағы байланыста топырақың гумус қабатының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C84AA3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 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Teams/Zoom- да бейнедәріс</w:t>
            </w:r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«Фитоценоз», «ассоциация» және «өсімдіктер қауымы» түсініктерінің айырмашылығы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84AA3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29424F" w:rsidTr="009958D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МТ</w:t>
            </w:r>
            <w:r w:rsidRPr="002942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942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2942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2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2942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555273"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5552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 компоненттерінің экотоптар ресурстарының трансформациялары және олардың ішіндегі негізгі буындар (продуценттер,</w:t>
            </w:r>
            <w:r w:rsidR="00555273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консументтер, редуценттер).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D17927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 қарам-қатынастары және олардың механизмдері.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 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Teams/Zoom- да бейнедәріс</w:t>
            </w:r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 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Биогеоценоздағы жеушілер мен желінушілердің ара қатынасы (Уиттекер, 1971).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D17927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514577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29424F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29424F" w:rsidRDefault="00AC1907" w:rsidP="005145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ДОӨЖ</w:t>
            </w:r>
            <w:r w:rsidR="00514577" w:rsidRPr="0029424F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5</w:t>
            </w:r>
            <w:r w:rsidR="00514577" w:rsidRPr="0029424F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514577" w:rsidRPr="0029424F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Биоценоздың немесе экотоптың биогеоценоздағы жетекші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29424F" w:rsidRDefault="00514577" w:rsidP="005145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29424F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</w:t>
            </w:r>
          </w:p>
          <w:p w:rsidR="00514577" w:rsidRPr="0029424F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29424F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29424F" w:rsidRDefault="00514577" w:rsidP="0051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Teams/Zoom да вебинар </w:t>
            </w: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Биогеоценоздардың тұрақтылығы және динамикалығы.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Биоценоздың әртүрлілігіне және байлығына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5F3FA3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Биосфералық және экологиялық зерттеу жұыстары бағыттарының басты негізгі пролемалары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3558AC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5F3FA3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0A16FE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514577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AC190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ДОӨЖ</w:t>
            </w:r>
            <w:r w:rsidR="00514577"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6. </w:t>
            </w:r>
            <w:r w:rsidR="00514577" w:rsidRPr="0029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514577" w:rsidRPr="0029424F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  <w:p w:rsidR="00514577" w:rsidRPr="0029424F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29424F" w:rsidRDefault="00514577" w:rsidP="0051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1A9D" w:rsidRPr="00C12E84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Балдырлар, бактериялар, саңырауқұлақтар және қарапайымдылардың биогеоценоз тіршілігіндегі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B54CBB"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B54CBB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731A9D" w:rsidRPr="0029424F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B54CBB"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3558A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MS Teams/Zoom- 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бейнедәріс</w:t>
            </w:r>
            <w:proofErr w:type="spellEnd"/>
          </w:p>
        </w:tc>
      </w:tr>
      <w:tr w:rsidR="00B54CBB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BB" w:rsidRPr="0029424F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29424F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942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29424F" w:rsidRDefault="00B54CBB" w:rsidP="00B54C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29424F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</w:t>
            </w:r>
          </w:p>
          <w:p w:rsidR="00B54CBB" w:rsidRPr="0029424F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3558AC" w:rsidRDefault="003558AC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29424F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29424F" w:rsidRDefault="00B54CBB" w:rsidP="00B5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29424F" w:rsidRDefault="000A16FE" w:rsidP="00B5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Дәстүрлі-диалог/ оффлайн;</w:t>
            </w:r>
          </w:p>
        </w:tc>
      </w:tr>
      <w:tr w:rsidR="00731A9D" w:rsidRPr="0029424F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5F3FA3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9424F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9424F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A9D" w:rsidRPr="0029424F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A9D" w:rsidRPr="0029424F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F4E" w:rsidRPr="008B0F4E" w:rsidRDefault="008B0F4E" w:rsidP="008B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Қысқартулар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ӨТС –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ТТ –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БЖ –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 –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0F4E" w:rsidRPr="008B0F4E" w:rsidRDefault="008B0F4E" w:rsidP="008B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Ескертулер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0F4E" w:rsidRPr="008B0F4E" w:rsidRDefault="008B0F4E" w:rsidP="008B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MS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Team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/ZOOM-да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(10-15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минутқа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бейнематериалдардың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презентациясы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пікірталас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есептерді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/...)</w:t>
      </w:r>
    </w:p>
    <w:p w:rsidR="008B0F4E" w:rsidRPr="008B0F4E" w:rsidRDefault="008B0F4E" w:rsidP="008B0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БЖ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бітіргеннен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басшысына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тапсырады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топ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оқытушыға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жібереді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/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ҚОЖ-да тест.</w:t>
      </w:r>
    </w:p>
    <w:p w:rsidR="008B0F4E" w:rsidRPr="008B0F4E" w:rsidRDefault="008B0F4E" w:rsidP="008B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Курстың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(Д, ӨТС, ТТ, ЖТ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сілтемеден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қараңыз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6-тармақты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қараңыз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0F4E" w:rsidRPr="008B0F4E" w:rsidRDefault="008B0F4E" w:rsidP="008B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дедлайннан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аптаның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ашылады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F4E" w:rsidRPr="008B0F4E" w:rsidRDefault="008B0F4E" w:rsidP="008B0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БЖ-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вебинардың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8B0F4E">
        <w:rPr>
          <w:rFonts w:ascii="Times New Roman" w:eastAsia="Times New Roman" w:hAnsi="Times New Roman" w:cs="Times New Roman"/>
          <w:sz w:val="24"/>
          <w:szCs w:val="24"/>
          <w:lang w:eastAsia="ru-RU"/>
        </w:rPr>
        <w:t>.]</w:t>
      </w:r>
    </w:p>
    <w:p w:rsidR="008B0F4E" w:rsidRPr="008B0F4E" w:rsidRDefault="008B0F4E" w:rsidP="008B0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F4E" w:rsidRPr="008B0F4E" w:rsidRDefault="008B0F4E" w:rsidP="008B0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B0F4E" w:rsidRDefault="008B0F4E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B0F4E" w:rsidRPr="0029424F" w:rsidRDefault="008B0F4E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Pr="0029424F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Pr="0029424F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1A9D" w:rsidRPr="0029424F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>Декан, б.ғ.д., профессор                                                                     Заядан Б.К.</w:t>
      </w:r>
    </w:p>
    <w:p w:rsidR="00731A9D" w:rsidRPr="0029424F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29424F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Әдістемелік бюро төрайымы:  б.ғ.к.                                               </w:t>
      </w:r>
      <w:r w:rsidR="008B0F4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Асрандина С.Ш.</w:t>
      </w:r>
    </w:p>
    <w:p w:rsidR="00731A9D" w:rsidRPr="0029424F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29424F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>Кафедра меңгерушісі: б.ғ.д., проф.м.а.</w:t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Курманбаева М.С.</w:t>
      </w:r>
    </w:p>
    <w:p w:rsidR="00731A9D" w:rsidRPr="0029424F" w:rsidRDefault="00731A9D" w:rsidP="00731A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29424F" w:rsidRDefault="00731A9D" w:rsidP="00072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Дәріскер: б.ғ.д., </w:t>
      </w:r>
      <w:r w:rsidR="00CC73F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ассоц.</w:t>
      </w:r>
      <w:bookmarkStart w:id="0" w:name="_GoBack"/>
      <w:bookmarkEnd w:id="0"/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профессор                        </w:t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</w:t>
      </w:r>
      <w:r w:rsidR="00CC73F0">
        <w:rPr>
          <w:rFonts w:ascii="Times New Roman" w:eastAsia="Calibri" w:hAnsi="Times New Roman" w:cs="Times New Roman"/>
          <w:sz w:val="24"/>
          <w:szCs w:val="24"/>
          <w:lang w:val="kk-KZ"/>
        </w:rPr>
        <w:t>Мамурова А.Т.</w:t>
      </w:r>
      <w:r w:rsidRPr="002942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29424F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31A9D" w:rsidRPr="0029424F" w:rsidSect="00132C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B74C2"/>
    <w:multiLevelType w:val="hybridMultilevel"/>
    <w:tmpl w:val="7444E2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8621FF"/>
    <w:multiLevelType w:val="hybridMultilevel"/>
    <w:tmpl w:val="8FDEC578"/>
    <w:lvl w:ilvl="0" w:tplc="4F5CD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0F371DA"/>
    <w:multiLevelType w:val="hybridMultilevel"/>
    <w:tmpl w:val="14D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64EA"/>
    <w:multiLevelType w:val="hybridMultilevel"/>
    <w:tmpl w:val="91C83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C7C1F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12CFF"/>
    <w:rsid w:val="00020F13"/>
    <w:rsid w:val="00027F3B"/>
    <w:rsid w:val="0005696E"/>
    <w:rsid w:val="00072B4B"/>
    <w:rsid w:val="00080BFD"/>
    <w:rsid w:val="000A16FE"/>
    <w:rsid w:val="000B26F0"/>
    <w:rsid w:val="000B73CE"/>
    <w:rsid w:val="000C773A"/>
    <w:rsid w:val="000D7F70"/>
    <w:rsid w:val="000F20DF"/>
    <w:rsid w:val="00104149"/>
    <w:rsid w:val="00122BD9"/>
    <w:rsid w:val="0012592F"/>
    <w:rsid w:val="001314A8"/>
    <w:rsid w:val="00132C3E"/>
    <w:rsid w:val="00185D93"/>
    <w:rsid w:val="001A4C52"/>
    <w:rsid w:val="001C002C"/>
    <w:rsid w:val="001D3D05"/>
    <w:rsid w:val="001D5634"/>
    <w:rsid w:val="001E533B"/>
    <w:rsid w:val="001E75C1"/>
    <w:rsid w:val="002004E6"/>
    <w:rsid w:val="002035F1"/>
    <w:rsid w:val="0022190A"/>
    <w:rsid w:val="00222593"/>
    <w:rsid w:val="00222A59"/>
    <w:rsid w:val="002431A0"/>
    <w:rsid w:val="00271C27"/>
    <w:rsid w:val="00282851"/>
    <w:rsid w:val="0029424F"/>
    <w:rsid w:val="00296196"/>
    <w:rsid w:val="002A0B40"/>
    <w:rsid w:val="002B23ED"/>
    <w:rsid w:val="002B3399"/>
    <w:rsid w:val="002C6825"/>
    <w:rsid w:val="002F7A50"/>
    <w:rsid w:val="00341E2C"/>
    <w:rsid w:val="00343192"/>
    <w:rsid w:val="003558AC"/>
    <w:rsid w:val="00356BDD"/>
    <w:rsid w:val="003B0B34"/>
    <w:rsid w:val="003D0FFC"/>
    <w:rsid w:val="003E0510"/>
    <w:rsid w:val="0040407C"/>
    <w:rsid w:val="004079D9"/>
    <w:rsid w:val="004138AC"/>
    <w:rsid w:val="00445995"/>
    <w:rsid w:val="00450BB5"/>
    <w:rsid w:val="00494BD9"/>
    <w:rsid w:val="004A38A1"/>
    <w:rsid w:val="004A7BFD"/>
    <w:rsid w:val="004F233B"/>
    <w:rsid w:val="0050060D"/>
    <w:rsid w:val="00514577"/>
    <w:rsid w:val="00526F41"/>
    <w:rsid w:val="005373C1"/>
    <w:rsid w:val="00551D37"/>
    <w:rsid w:val="00553FB4"/>
    <w:rsid w:val="00555273"/>
    <w:rsid w:val="005563AF"/>
    <w:rsid w:val="00562E79"/>
    <w:rsid w:val="005E704C"/>
    <w:rsid w:val="005F3FA3"/>
    <w:rsid w:val="0060735A"/>
    <w:rsid w:val="00616A9E"/>
    <w:rsid w:val="00631D0D"/>
    <w:rsid w:val="00641737"/>
    <w:rsid w:val="006435F1"/>
    <w:rsid w:val="006747E6"/>
    <w:rsid w:val="00684F01"/>
    <w:rsid w:val="006D2438"/>
    <w:rsid w:val="00710B16"/>
    <w:rsid w:val="00711F6F"/>
    <w:rsid w:val="0072060D"/>
    <w:rsid w:val="00730FCA"/>
    <w:rsid w:val="00731A9D"/>
    <w:rsid w:val="00741652"/>
    <w:rsid w:val="00745F28"/>
    <w:rsid w:val="00751581"/>
    <w:rsid w:val="007737EB"/>
    <w:rsid w:val="007A20FA"/>
    <w:rsid w:val="007D2A33"/>
    <w:rsid w:val="0081504B"/>
    <w:rsid w:val="00830B23"/>
    <w:rsid w:val="00835448"/>
    <w:rsid w:val="00843C12"/>
    <w:rsid w:val="00860CAF"/>
    <w:rsid w:val="0088291F"/>
    <w:rsid w:val="0089253D"/>
    <w:rsid w:val="008A4C18"/>
    <w:rsid w:val="008B0F4E"/>
    <w:rsid w:val="008C20BF"/>
    <w:rsid w:val="008C447F"/>
    <w:rsid w:val="00906CB1"/>
    <w:rsid w:val="009072A1"/>
    <w:rsid w:val="009103D7"/>
    <w:rsid w:val="009354DA"/>
    <w:rsid w:val="009565AF"/>
    <w:rsid w:val="009958DD"/>
    <w:rsid w:val="009A28BA"/>
    <w:rsid w:val="009A64BB"/>
    <w:rsid w:val="009D23A0"/>
    <w:rsid w:val="009D3335"/>
    <w:rsid w:val="009E5F66"/>
    <w:rsid w:val="00A33660"/>
    <w:rsid w:val="00A406BB"/>
    <w:rsid w:val="00A7495C"/>
    <w:rsid w:val="00A82053"/>
    <w:rsid w:val="00AB030F"/>
    <w:rsid w:val="00AC1907"/>
    <w:rsid w:val="00AD4F50"/>
    <w:rsid w:val="00AD69C2"/>
    <w:rsid w:val="00AE1323"/>
    <w:rsid w:val="00AE75AD"/>
    <w:rsid w:val="00B54CBB"/>
    <w:rsid w:val="00B65420"/>
    <w:rsid w:val="00B91B5F"/>
    <w:rsid w:val="00B963CD"/>
    <w:rsid w:val="00BB57EB"/>
    <w:rsid w:val="00BC1DB8"/>
    <w:rsid w:val="00C0114E"/>
    <w:rsid w:val="00C01F49"/>
    <w:rsid w:val="00C12E84"/>
    <w:rsid w:val="00C22954"/>
    <w:rsid w:val="00C24F42"/>
    <w:rsid w:val="00C66195"/>
    <w:rsid w:val="00C66720"/>
    <w:rsid w:val="00C84AA3"/>
    <w:rsid w:val="00C866CC"/>
    <w:rsid w:val="00CA6655"/>
    <w:rsid w:val="00CB3DCA"/>
    <w:rsid w:val="00CC0734"/>
    <w:rsid w:val="00CC73F0"/>
    <w:rsid w:val="00CF39B2"/>
    <w:rsid w:val="00D17927"/>
    <w:rsid w:val="00D779E1"/>
    <w:rsid w:val="00D8223D"/>
    <w:rsid w:val="00D859D3"/>
    <w:rsid w:val="00DA5D61"/>
    <w:rsid w:val="00DC4482"/>
    <w:rsid w:val="00DC5355"/>
    <w:rsid w:val="00DE0E09"/>
    <w:rsid w:val="00E06D06"/>
    <w:rsid w:val="00E104AD"/>
    <w:rsid w:val="00E20333"/>
    <w:rsid w:val="00E207EC"/>
    <w:rsid w:val="00E573B2"/>
    <w:rsid w:val="00E715C6"/>
    <w:rsid w:val="00EB58D8"/>
    <w:rsid w:val="00ED1BEC"/>
    <w:rsid w:val="00ED76BA"/>
    <w:rsid w:val="00EF783B"/>
    <w:rsid w:val="00F05768"/>
    <w:rsid w:val="00F07118"/>
    <w:rsid w:val="00F077B6"/>
    <w:rsid w:val="00F23777"/>
    <w:rsid w:val="00F46A79"/>
    <w:rsid w:val="00F50513"/>
    <w:rsid w:val="00F72F2C"/>
    <w:rsid w:val="00FA3E91"/>
    <w:rsid w:val="00F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E9CC-0D78-4F17-A780-EEB4A81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D76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Обычный1"/>
    <w:rsid w:val="00F07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99C1-CBD3-4013-B2D3-6D945C83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Учетная запись Майкрософт</cp:lastModifiedBy>
  <cp:revision>4</cp:revision>
  <cp:lastPrinted>2019-03-27T06:40:00Z</cp:lastPrinted>
  <dcterms:created xsi:type="dcterms:W3CDTF">2022-02-18T17:36:00Z</dcterms:created>
  <dcterms:modified xsi:type="dcterms:W3CDTF">2022-02-18T17:39:00Z</dcterms:modified>
</cp:coreProperties>
</file>